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1760FCC1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32C3A">
        <w:rPr>
          <w:rFonts w:ascii="Arial" w:hAnsi="Arial" w:cs="Arial"/>
          <w:b/>
          <w:sz w:val="32"/>
          <w:szCs w:val="32"/>
          <w:u w:val="single"/>
        </w:rPr>
        <w:t xml:space="preserve"> Joseph</w:t>
      </w:r>
      <w:proofErr w:type="gramEnd"/>
      <w:r w:rsidR="00532C3A">
        <w:rPr>
          <w:rFonts w:ascii="Arial" w:hAnsi="Arial" w:cs="Arial"/>
          <w:b/>
          <w:sz w:val="32"/>
          <w:szCs w:val="32"/>
          <w:u w:val="single"/>
        </w:rPr>
        <w:t xml:space="preserve"> James Francis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6"/>
        <w:gridCol w:w="1641"/>
      </w:tblGrid>
      <w:tr w:rsidR="0045459F" w:rsidRPr="0045459F" w14:paraId="695C7D7E" w14:textId="77777777" w:rsidTr="0045459F">
        <w:tc>
          <w:tcPr>
            <w:tcW w:w="1555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45459F">
        <w:tc>
          <w:tcPr>
            <w:tcW w:w="1555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71C45C27" w14:textId="0425B080" w:rsidR="0045459F" w:rsidRPr="0045459F" w:rsidRDefault="00532C3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532C3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December 1845 Brentford</w:t>
            </w:r>
          </w:p>
        </w:tc>
        <w:tc>
          <w:tcPr>
            <w:tcW w:w="1650" w:type="dxa"/>
          </w:tcPr>
          <w:p w14:paraId="15102727" w14:textId="681D0025" w:rsidR="0045459F" w:rsidRPr="0045459F" w:rsidRDefault="00532C3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Baptism </w:t>
            </w:r>
            <w:r w:rsidR="0054552F">
              <w:rPr>
                <w:rFonts w:ascii="Arial" w:hAnsi="Arial" w:cs="Arial"/>
                <w:b/>
                <w:sz w:val="28"/>
                <w:szCs w:val="28"/>
              </w:rPr>
              <w:t>certificate</w:t>
            </w:r>
          </w:p>
        </w:tc>
      </w:tr>
      <w:tr w:rsidR="0045459F" w:rsidRPr="0045459F" w14:paraId="2209EED0" w14:textId="77777777" w:rsidTr="0045459F">
        <w:tc>
          <w:tcPr>
            <w:tcW w:w="1555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B3A0445" w14:textId="2574F5DE" w:rsidR="0045459F" w:rsidRPr="0045459F" w:rsidRDefault="00532C3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532C3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December 1845 All Saints Isleworth</w:t>
            </w:r>
          </w:p>
        </w:tc>
        <w:tc>
          <w:tcPr>
            <w:tcW w:w="1650" w:type="dxa"/>
          </w:tcPr>
          <w:p w14:paraId="6BC28F8C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78CCD3A6" w14:textId="77777777" w:rsidTr="0045459F">
        <w:tc>
          <w:tcPr>
            <w:tcW w:w="1555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DAC04F3" w14:textId="77777777" w:rsidR="0045459F" w:rsidRPr="00532C3A" w:rsidRDefault="00532C3A" w:rsidP="00532C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32C3A">
              <w:rPr>
                <w:rFonts w:ascii="Arial" w:hAnsi="Arial" w:cs="Arial"/>
                <w:b/>
                <w:sz w:val="24"/>
                <w:szCs w:val="24"/>
              </w:rPr>
              <w:t>25/12/1864 St Mary Ealing to Sarah Collins</w:t>
            </w:r>
          </w:p>
          <w:p w14:paraId="21154A37" w14:textId="55A25F47" w:rsidR="00532C3A" w:rsidRPr="00532C3A" w:rsidRDefault="00532C3A" w:rsidP="00532C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32C3A">
              <w:rPr>
                <w:rFonts w:ascii="Arial" w:hAnsi="Arial" w:cs="Arial"/>
                <w:b/>
                <w:sz w:val="24"/>
                <w:szCs w:val="24"/>
              </w:rPr>
              <w:t>14/5/1883 Turnham Green Church to Eliza Bates</w:t>
            </w:r>
          </w:p>
        </w:tc>
        <w:tc>
          <w:tcPr>
            <w:tcW w:w="1650" w:type="dxa"/>
          </w:tcPr>
          <w:p w14:paraId="48CCEDD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17AE0D48" w14:textId="77777777" w:rsidTr="0045459F">
        <w:tc>
          <w:tcPr>
            <w:tcW w:w="1555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6BB20F1C" w14:textId="4F9F3567" w:rsidR="0045459F" w:rsidRPr="00DE43BE" w:rsidRDefault="00532C3A" w:rsidP="00DE43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43BE">
              <w:rPr>
                <w:rFonts w:ascii="Arial" w:hAnsi="Arial" w:cs="Arial"/>
                <w:b/>
                <w:sz w:val="24"/>
                <w:szCs w:val="24"/>
              </w:rPr>
              <w:t xml:space="preserve">March </w:t>
            </w:r>
            <w:proofErr w:type="gramStart"/>
            <w:r w:rsidRPr="00DE43BE">
              <w:rPr>
                <w:rFonts w:ascii="Arial" w:hAnsi="Arial" w:cs="Arial"/>
                <w:b/>
                <w:sz w:val="24"/>
                <w:szCs w:val="24"/>
              </w:rPr>
              <w:t xml:space="preserve">1930 </w:t>
            </w:r>
            <w:r w:rsidR="0057594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gramEnd"/>
            <w:r w:rsidR="00575942">
              <w:rPr>
                <w:rFonts w:ascii="Arial" w:hAnsi="Arial" w:cs="Arial"/>
                <w:b/>
                <w:sz w:val="24"/>
                <w:szCs w:val="24"/>
              </w:rPr>
              <w:t>aged 84yrs)</w:t>
            </w:r>
          </w:p>
          <w:p w14:paraId="15BE0C56" w14:textId="6127BB1A" w:rsidR="00532C3A" w:rsidRPr="00DE43BE" w:rsidRDefault="00532C3A" w:rsidP="00DE43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43BE">
              <w:rPr>
                <w:rFonts w:ascii="Arial" w:hAnsi="Arial" w:cs="Arial"/>
                <w:b/>
                <w:sz w:val="24"/>
                <w:szCs w:val="24"/>
              </w:rPr>
              <w:t xml:space="preserve">Buried Ealing and Old Brentford Cemetery section J no. 23Q </w:t>
            </w:r>
            <w:r w:rsidR="00DE43BE" w:rsidRPr="00DE43BE">
              <w:rPr>
                <w:rFonts w:ascii="Arial" w:hAnsi="Arial" w:cs="Arial"/>
                <w:b/>
                <w:sz w:val="24"/>
                <w:szCs w:val="24"/>
              </w:rPr>
              <w:t>27/3/1930</w:t>
            </w:r>
          </w:p>
        </w:tc>
        <w:tc>
          <w:tcPr>
            <w:tcW w:w="1650" w:type="dxa"/>
          </w:tcPr>
          <w:p w14:paraId="36EC05FA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BC3F44D" w14:textId="77777777" w:rsidTr="0045459F">
        <w:tc>
          <w:tcPr>
            <w:tcW w:w="1555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811" w:type="dxa"/>
          </w:tcPr>
          <w:p w14:paraId="6C5D3130" w14:textId="221D6757" w:rsidR="0045459F" w:rsidRDefault="00575942" w:rsidP="00575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75942">
              <w:rPr>
                <w:rFonts w:ascii="Arial" w:hAnsi="Arial" w:cs="Arial"/>
                <w:b/>
                <w:sz w:val="24"/>
                <w:szCs w:val="24"/>
              </w:rPr>
              <w:t xml:space="preserve">Joseph lost his father whilst very young. His mother supported the family by becoming a </w:t>
            </w:r>
            <w:r w:rsidR="0042536D">
              <w:rPr>
                <w:rFonts w:ascii="Arial" w:hAnsi="Arial" w:cs="Arial"/>
                <w:b/>
                <w:sz w:val="24"/>
                <w:szCs w:val="24"/>
              </w:rPr>
              <w:t>charwoman.</w:t>
            </w:r>
          </w:p>
          <w:p w14:paraId="7E26287F" w14:textId="77777777" w:rsidR="00575942" w:rsidRDefault="00575942" w:rsidP="00575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On 9/7/1861 he was bound over as an apprentice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Waterboatman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finishing in 4/7/1868</w:t>
            </w:r>
          </w:p>
          <w:p w14:paraId="3AB78923" w14:textId="77777777" w:rsidR="00575942" w:rsidRDefault="00575942" w:rsidP="00575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 worked as a Waterman his whole working life</w:t>
            </w:r>
          </w:p>
          <w:p w14:paraId="3BAD3D4E" w14:textId="0D636F75" w:rsidR="00575942" w:rsidRPr="00575942" w:rsidRDefault="00575942" w:rsidP="00575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0015B4C1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D10A6CC" w14:textId="77777777" w:rsidTr="0045459F">
        <w:tc>
          <w:tcPr>
            <w:tcW w:w="1555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811" w:type="dxa"/>
          </w:tcPr>
          <w:p w14:paraId="191DAA52" w14:textId="77777777" w:rsidR="0045459F" w:rsidRDefault="00DE43BE" w:rsidP="00DE43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E43BE">
              <w:rPr>
                <w:rFonts w:ascii="Arial" w:hAnsi="Arial" w:cs="Arial"/>
                <w:b/>
              </w:rPr>
              <w:t>1851: 17 The Hundreds</w:t>
            </w:r>
            <w:r>
              <w:rPr>
                <w:rFonts w:ascii="Arial" w:hAnsi="Arial" w:cs="Arial"/>
                <w:b/>
              </w:rPr>
              <w:t>, Brentford</w:t>
            </w:r>
          </w:p>
          <w:p w14:paraId="5BF13205" w14:textId="77777777" w:rsidR="00DE43BE" w:rsidRDefault="00DE43BE" w:rsidP="00DE43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1861: </w:t>
            </w:r>
          </w:p>
          <w:p w14:paraId="61A2FA7D" w14:textId="77777777" w:rsidR="00DE43BE" w:rsidRDefault="00DE43BE" w:rsidP="00DE43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1871: 7 Sussex Place Old Brentford</w:t>
            </w:r>
          </w:p>
          <w:p w14:paraId="45D4DFF6" w14:textId="77777777" w:rsidR="00DE43BE" w:rsidRDefault="00DE43BE" w:rsidP="00DE43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1881: 206 Coles Cottages Old Brentford</w:t>
            </w:r>
          </w:p>
          <w:p w14:paraId="309C34A2" w14:textId="77777777" w:rsidR="00DE43BE" w:rsidRDefault="00DE43BE" w:rsidP="00DE43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1891 &amp; 1901: 31 Albany Rd</w:t>
            </w:r>
          </w:p>
          <w:p w14:paraId="59EE855F" w14:textId="2393E8FD" w:rsidR="00DE43BE" w:rsidRPr="00DE43BE" w:rsidRDefault="00DE43BE" w:rsidP="00DE43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1911: 18 Ealing Rd</w:t>
            </w:r>
          </w:p>
        </w:tc>
        <w:tc>
          <w:tcPr>
            <w:tcW w:w="1650" w:type="dxa"/>
          </w:tcPr>
          <w:p w14:paraId="2E7F84A6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2690EBBF" w14:textId="77777777" w:rsidTr="0045459F">
        <w:tc>
          <w:tcPr>
            <w:tcW w:w="1555" w:type="dxa"/>
          </w:tcPr>
          <w:p w14:paraId="19B7A6EF" w14:textId="515A36C5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Appearance</w:t>
            </w:r>
          </w:p>
          <w:p w14:paraId="32DBDFCA" w14:textId="276CF31F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8250FA4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00D5D67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9FD07AF" w14:textId="77777777" w:rsidTr="0045459F">
        <w:tc>
          <w:tcPr>
            <w:tcW w:w="1555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7399639" w14:textId="54CF4AA7" w:rsidR="0045459F" w:rsidRPr="0045459F" w:rsidRDefault="00532C3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See separate list of the 1</w:t>
            </w:r>
            <w:r w:rsidR="00FC6A64">
              <w:rPr>
                <w:rFonts w:ascii="Arial" w:hAnsi="Arial" w:cs="Arial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children he fathered</w:t>
            </w:r>
            <w:r w:rsidR="00FC6A64">
              <w:rPr>
                <w:rFonts w:ascii="Arial" w:hAnsi="Arial" w:cs="Arial"/>
                <w:b/>
                <w:sz w:val="28"/>
                <w:szCs w:val="28"/>
              </w:rPr>
              <w:t xml:space="preserve"> (16 lived to adulthood)</w:t>
            </w:r>
            <w:bookmarkStart w:id="0" w:name="_GoBack"/>
            <w:bookmarkEnd w:id="0"/>
          </w:p>
        </w:tc>
        <w:tc>
          <w:tcPr>
            <w:tcW w:w="1650" w:type="dxa"/>
          </w:tcPr>
          <w:p w14:paraId="3744EB2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DA10B33" w14:textId="77777777" w:rsidTr="0045459F">
        <w:tc>
          <w:tcPr>
            <w:tcW w:w="1555" w:type="dxa"/>
          </w:tcPr>
          <w:p w14:paraId="180F0BA5" w14:textId="2611F67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1A291DEE" w14:textId="35072B68" w:rsidR="00DE43BE" w:rsidRDefault="00DE43B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66801D" w14:textId="34E67708" w:rsidR="007D7B48" w:rsidRDefault="00DE43BE" w:rsidP="00DE43BE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All baptised at All Saints Isleworth on following dates</w:t>
            </w:r>
          </w:p>
          <w:p w14:paraId="08714FC4" w14:textId="59C0EA32" w:rsidR="00DE43BE" w:rsidRDefault="00DE43BE" w:rsidP="00DE43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Sarah (</w:t>
            </w:r>
            <w:r w:rsidR="00191440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born 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26/6/1936)</w:t>
            </w:r>
            <w:r w:rsidR="00191440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(20/7/1836)</w:t>
            </w:r>
          </w:p>
          <w:p w14:paraId="6C56877F" w14:textId="1DBE6519" w:rsidR="00DE43BE" w:rsidRDefault="00DE43BE" w:rsidP="00DE43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Joseph </w:t>
            </w:r>
            <w:r w:rsidR="00D9646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(born </w:t>
            </w:r>
            <w:r w:rsidR="00191440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17/11/1837) 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(14/12/1837) </w:t>
            </w:r>
            <w:r w:rsidR="00191440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died at 18 months</w:t>
            </w:r>
          </w:p>
          <w:p w14:paraId="23FB7FB9" w14:textId="40FF380A" w:rsidR="00191440" w:rsidRDefault="00191440" w:rsidP="00DE43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Caroline (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born 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15/9/1839) 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(27/10/1839)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p w14:paraId="0AB6667F" w14:textId="18EE7F94" w:rsidR="00191440" w:rsidRDefault="00191440" w:rsidP="00DE43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Ellen (30/12/1840) 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(28/3/1841)         </w:t>
            </w:r>
            <w:proofErr w:type="gramStart"/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died 4/5/1856)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p w14:paraId="28DE0302" w14:textId="3E84D94D" w:rsidR="00191440" w:rsidRDefault="00191440" w:rsidP="00DE43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Eliza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beth Ann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(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born 25/12/</w:t>
            </w:r>
            <w:proofErr w:type="gramStart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184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)*</w:t>
            </w:r>
            <w:proofErr w:type="gramEnd"/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(28/1/1844)</w:t>
            </w:r>
          </w:p>
          <w:p w14:paraId="537FAF87" w14:textId="41DE1E14" w:rsidR="00191440" w:rsidRPr="00DE43BE" w:rsidRDefault="00191440" w:rsidP="00DE43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Betsy (1845</w:t>
            </w:r>
            <w:r w:rsidR="003732CE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)</w:t>
            </w:r>
            <w:r w:rsidR="0042536D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Aged 6 on 1851 census</w:t>
            </w:r>
          </w:p>
          <w:p w14:paraId="4EEC1E69" w14:textId="77777777" w:rsidR="0045459F" w:rsidRPr="00DE43BE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535777F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00ADCD9F" w14:textId="77777777" w:rsidTr="0045459F">
        <w:tc>
          <w:tcPr>
            <w:tcW w:w="1555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6EC5BFC3" w14:textId="166E9136" w:rsidR="0045459F" w:rsidRDefault="003732C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Joseph Francis (23/12/01 – Sept 1850)</w:t>
            </w:r>
          </w:p>
          <w:p w14:paraId="2AC583B5" w14:textId="0BDE2B0B" w:rsidR="003732CE" w:rsidRDefault="003732C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Charlotte Clifford (17/3/1804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- ?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)</w:t>
            </w:r>
          </w:p>
          <w:p w14:paraId="3E29B6EB" w14:textId="6673425C" w:rsidR="003732CE" w:rsidRPr="0045459F" w:rsidRDefault="003732C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615B252B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1440" w:rsidRPr="0045459F" w14:paraId="657DC5C5" w14:textId="77777777" w:rsidTr="0045459F">
        <w:tc>
          <w:tcPr>
            <w:tcW w:w="1555" w:type="dxa"/>
          </w:tcPr>
          <w:p w14:paraId="7732B1C3" w14:textId="704FEF72" w:rsidR="00191440" w:rsidRDefault="00191440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  <w:tc>
          <w:tcPr>
            <w:tcW w:w="5811" w:type="dxa"/>
          </w:tcPr>
          <w:p w14:paraId="6EDA8EBB" w14:textId="5D122814" w:rsidR="00191440" w:rsidRPr="00191440" w:rsidRDefault="00191440" w:rsidP="0019144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2536D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191440">
              <w:rPr>
                <w:rFonts w:ascii="Arial" w:hAnsi="Arial" w:cs="Arial"/>
                <w:b/>
                <w:sz w:val="20"/>
                <w:szCs w:val="20"/>
              </w:rPr>
              <w:t>Eliza</w:t>
            </w:r>
            <w:proofErr w:type="gramEnd"/>
            <w:r w:rsidRPr="00191440">
              <w:rPr>
                <w:rFonts w:ascii="Arial" w:hAnsi="Arial" w:cs="Arial"/>
                <w:b/>
                <w:sz w:val="20"/>
                <w:szCs w:val="20"/>
              </w:rPr>
              <w:t xml:space="preserve"> married George Kendell in 1862, had 8 children and died in 1895 in Brentford</w:t>
            </w:r>
          </w:p>
        </w:tc>
        <w:tc>
          <w:tcPr>
            <w:tcW w:w="1650" w:type="dxa"/>
          </w:tcPr>
          <w:p w14:paraId="51A296BE" w14:textId="77777777" w:rsidR="00191440" w:rsidRPr="0045459F" w:rsidRDefault="00191440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2396A"/>
    <w:multiLevelType w:val="hybridMultilevel"/>
    <w:tmpl w:val="B976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FD4"/>
    <w:multiLevelType w:val="hybridMultilevel"/>
    <w:tmpl w:val="84DEC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920"/>
    <w:multiLevelType w:val="hybridMultilevel"/>
    <w:tmpl w:val="8C9C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B5F99"/>
    <w:multiLevelType w:val="hybridMultilevel"/>
    <w:tmpl w:val="9258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191440"/>
    <w:rsid w:val="003732CE"/>
    <w:rsid w:val="0042536D"/>
    <w:rsid w:val="0045459F"/>
    <w:rsid w:val="00532C3A"/>
    <w:rsid w:val="0054552F"/>
    <w:rsid w:val="00575942"/>
    <w:rsid w:val="007C32EB"/>
    <w:rsid w:val="007D7B48"/>
    <w:rsid w:val="007F72A4"/>
    <w:rsid w:val="00842EDE"/>
    <w:rsid w:val="00D96469"/>
    <w:rsid w:val="00DA4471"/>
    <w:rsid w:val="00DE43BE"/>
    <w:rsid w:val="00E81F9D"/>
    <w:rsid w:val="00F2000E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6</cp:revision>
  <dcterms:created xsi:type="dcterms:W3CDTF">2019-01-18T09:30:00Z</dcterms:created>
  <dcterms:modified xsi:type="dcterms:W3CDTF">2019-01-23T07:43:00Z</dcterms:modified>
</cp:coreProperties>
</file>